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76" w:rsidRDefault="007D13ED">
      <w:pPr>
        <w:ind w:firstLineChars="400" w:firstLine="1205"/>
        <w:jc w:val="center"/>
        <w:rPr>
          <w:rFonts w:ascii="黑体" w:eastAsia="黑体" w:hAnsi="黑体"/>
          <w:b/>
          <w:bCs/>
          <w:sz w:val="30"/>
          <w:szCs w:val="30"/>
        </w:rPr>
      </w:pPr>
      <w:r>
        <w:rPr>
          <w:rFonts w:ascii="黑体" w:eastAsia="黑体" w:hAnsi="黑体" w:hint="eastAsia"/>
          <w:b/>
          <w:bCs/>
          <w:sz w:val="30"/>
          <w:szCs w:val="30"/>
        </w:rPr>
        <w:t>北师大版小学数学一年级下册第十七课时（</w:t>
      </w:r>
      <w:r>
        <w:rPr>
          <w:rFonts w:ascii="黑体" w:eastAsia="黑体" w:hAnsi="黑体" w:hint="eastAsia"/>
          <w:b/>
          <w:bCs/>
          <w:color w:val="0000FF"/>
          <w:sz w:val="30"/>
          <w:szCs w:val="30"/>
        </w:rPr>
        <w:t>学生用</w:t>
      </w:r>
      <w:r>
        <w:rPr>
          <w:rFonts w:ascii="黑体" w:eastAsia="黑体" w:hAnsi="黑体" w:hint="eastAsia"/>
          <w:b/>
          <w:bCs/>
          <w:sz w:val="30"/>
          <w:szCs w:val="30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1261"/>
      </w:tblGrid>
      <w:tr w:rsidR="00565E76">
        <w:trPr>
          <w:trHeight w:val="680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内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容</w:t>
            </w:r>
          </w:p>
        </w:tc>
        <w:tc>
          <w:tcPr>
            <w:tcW w:w="7782" w:type="dxa"/>
            <w:gridSpan w:val="2"/>
            <w:vAlign w:val="center"/>
          </w:tcPr>
          <w:p w:rsidR="00565E76" w:rsidRDefault="005F4933" w:rsidP="005F4933">
            <w:pPr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做个百数表（数的顺序）</w:t>
            </w:r>
            <w:bookmarkStart w:id="0" w:name="_GoBack"/>
            <w:bookmarkEnd w:id="0"/>
          </w:p>
        </w:tc>
      </w:tr>
      <w:tr w:rsidR="00565E76">
        <w:trPr>
          <w:trHeight w:val="1206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目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标</w:t>
            </w:r>
          </w:p>
        </w:tc>
        <w:tc>
          <w:tcPr>
            <w:tcW w:w="7782" w:type="dxa"/>
            <w:gridSpan w:val="2"/>
            <w:vAlign w:val="bottom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1、通过填写百数表，进一步体会100以内数的排列顺序，以及100以内数的大小。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2、探究百数表中隐含的规律，提高探究的乐趣，发展推理能力。</w:t>
            </w:r>
          </w:p>
        </w:tc>
      </w:tr>
      <w:tr w:rsidR="00565E76">
        <w:trPr>
          <w:trHeight w:val="733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资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源</w:t>
            </w:r>
          </w:p>
        </w:tc>
        <w:tc>
          <w:tcPr>
            <w:tcW w:w="6521" w:type="dxa"/>
            <w:vAlign w:val="center"/>
          </w:tcPr>
          <w:p w:rsidR="00565E76" w:rsidRDefault="007D13ED">
            <w:pPr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不完整百数表、学习单</w:t>
            </w:r>
          </w:p>
        </w:tc>
        <w:tc>
          <w:tcPr>
            <w:tcW w:w="1261" w:type="dxa"/>
            <w:vAlign w:val="center"/>
          </w:tcPr>
          <w:p w:rsidR="00565E76" w:rsidRDefault="007D13ED">
            <w:pPr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随堂记录</w:t>
            </w:r>
          </w:p>
        </w:tc>
      </w:tr>
      <w:tr w:rsidR="00565E76">
        <w:trPr>
          <w:trHeight w:val="4167"/>
        </w:trPr>
        <w:tc>
          <w:tcPr>
            <w:tcW w:w="817" w:type="dxa"/>
            <w:vAlign w:val="center"/>
          </w:tcPr>
          <w:p w:rsidR="00565E76" w:rsidRDefault="007D13ED">
            <w:pPr>
              <w:ind w:firstLineChars="100" w:firstLine="241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 xml:space="preserve">学 </w:t>
            </w:r>
          </w:p>
          <w:p w:rsidR="00565E76" w:rsidRDefault="007D13ED">
            <w:pPr>
              <w:ind w:leftChars="100" w:left="21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ind w:leftChars="100" w:left="21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过</w:t>
            </w:r>
          </w:p>
          <w:p w:rsidR="00565E76" w:rsidRDefault="007D13ED">
            <w:pPr>
              <w:ind w:leftChars="100" w:left="21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程</w:t>
            </w:r>
          </w:p>
        </w:tc>
        <w:tc>
          <w:tcPr>
            <w:tcW w:w="6521" w:type="dxa"/>
            <w:vAlign w:val="bottom"/>
          </w:tcPr>
          <w:p w:rsidR="00565E76" w:rsidRDefault="007D13ED">
            <w:pPr>
              <w:pStyle w:val="a5"/>
              <w:numPr>
                <w:ilvl w:val="0"/>
                <w:numId w:val="52"/>
              </w:numPr>
              <w:ind w:firstLineChars="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自主探究。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1、观察不完整的百数表，我发现（                       ）</w:t>
            </w:r>
          </w:p>
          <w:p w:rsidR="00565E76" w:rsidRDefault="007D13ED">
            <w:pPr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2、说说我的想法。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3、我会补全百数表。（完成不完整百数表）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二、同桌交流。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1、说说我的发现。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2、听听同桌的发现。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三、全班交流。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四、练习应用。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1、想一想，填一填。</w:t>
            </w:r>
          </w:p>
          <w:tbl>
            <w:tblPr>
              <w:tblStyle w:val="a4"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572"/>
              <w:gridCol w:w="574"/>
              <w:gridCol w:w="574"/>
            </w:tblGrid>
            <w:tr w:rsidR="00565E76">
              <w:trPr>
                <w:trHeight w:val="474"/>
              </w:trPr>
              <w:tc>
                <w:tcPr>
                  <w:tcW w:w="572" w:type="dxa"/>
                </w:tcPr>
                <w:p w:rsidR="00565E76" w:rsidRDefault="007D13ED" w:rsidP="005F4933">
                  <w:pPr>
                    <w:framePr w:hSpace="180" w:wrap="around" w:vAnchor="text" w:hAnchor="text" w:xAlign="center" w:y="1"/>
                    <w:tabs>
                      <w:tab w:val="left" w:pos="5055"/>
                    </w:tabs>
                    <w:suppressOverlap/>
                    <w:rPr>
                      <w:rFonts w:asciiTheme="minorEastAsia" w:hAnsiTheme="minorEastAsia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kern w:val="0"/>
                      <w:sz w:val="24"/>
                    </w:rPr>
                    <w:t>12</w:t>
                  </w:r>
                </w:p>
              </w:tc>
              <w:tc>
                <w:tcPr>
                  <w:tcW w:w="574" w:type="dxa"/>
                </w:tcPr>
                <w:p w:rsidR="00565E76" w:rsidRDefault="007D13ED" w:rsidP="005F4933">
                  <w:pPr>
                    <w:framePr w:hSpace="180" w:wrap="around" w:vAnchor="text" w:hAnchor="text" w:xAlign="center" w:y="1"/>
                    <w:tabs>
                      <w:tab w:val="left" w:pos="5055"/>
                    </w:tabs>
                    <w:suppressOverlap/>
                    <w:rPr>
                      <w:rFonts w:asciiTheme="minorEastAsia" w:hAnsiTheme="minorEastAsia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kern w:val="0"/>
                      <w:sz w:val="24"/>
                    </w:rPr>
                    <w:t>13</w:t>
                  </w:r>
                </w:p>
              </w:tc>
              <w:tc>
                <w:tcPr>
                  <w:tcW w:w="574" w:type="dxa"/>
                </w:tcPr>
                <w:p w:rsidR="00565E76" w:rsidRDefault="007D13ED" w:rsidP="005F4933">
                  <w:pPr>
                    <w:framePr w:hSpace="180" w:wrap="around" w:vAnchor="text" w:hAnchor="text" w:xAlign="center" w:y="1"/>
                    <w:tabs>
                      <w:tab w:val="left" w:pos="5055"/>
                    </w:tabs>
                    <w:suppressOverlap/>
                    <w:rPr>
                      <w:rFonts w:asciiTheme="minorEastAsia" w:hAnsiTheme="minorEastAsia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kern w:val="0"/>
                      <w:sz w:val="24"/>
                    </w:rPr>
                    <w:t>14</w:t>
                  </w:r>
                </w:p>
              </w:tc>
            </w:tr>
            <w:tr w:rsidR="00565E76">
              <w:trPr>
                <w:trHeight w:val="499"/>
              </w:trPr>
              <w:tc>
                <w:tcPr>
                  <w:tcW w:w="572" w:type="dxa"/>
                </w:tcPr>
                <w:p w:rsidR="00565E76" w:rsidRDefault="007D13ED" w:rsidP="005F4933">
                  <w:pPr>
                    <w:framePr w:hSpace="180" w:wrap="around" w:vAnchor="text" w:hAnchor="text" w:xAlign="center" w:y="1"/>
                    <w:tabs>
                      <w:tab w:val="left" w:pos="5055"/>
                    </w:tabs>
                    <w:suppressOverlap/>
                    <w:rPr>
                      <w:rFonts w:asciiTheme="minorEastAsia" w:hAnsiTheme="minorEastAsia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kern w:val="0"/>
                      <w:sz w:val="24"/>
                    </w:rPr>
                    <w:t xml:space="preserve">                 </w:t>
                  </w:r>
                </w:p>
              </w:tc>
              <w:tc>
                <w:tcPr>
                  <w:tcW w:w="574" w:type="dxa"/>
                </w:tcPr>
                <w:p w:rsidR="00565E76" w:rsidRDefault="007D13ED" w:rsidP="005F4933">
                  <w:pPr>
                    <w:framePr w:hSpace="180" w:wrap="around" w:vAnchor="text" w:hAnchor="text" w:xAlign="center" w:y="1"/>
                    <w:tabs>
                      <w:tab w:val="left" w:pos="5055"/>
                    </w:tabs>
                    <w:suppressOverlap/>
                    <w:rPr>
                      <w:rFonts w:asciiTheme="minorEastAsia" w:hAnsiTheme="minorEastAsia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kern w:val="0"/>
                      <w:sz w:val="24"/>
                    </w:rPr>
                    <w:t>23</w:t>
                  </w:r>
                </w:p>
              </w:tc>
              <w:tc>
                <w:tcPr>
                  <w:tcW w:w="574" w:type="dxa"/>
                </w:tcPr>
                <w:p w:rsidR="00565E76" w:rsidRDefault="007D13ED" w:rsidP="005F4933">
                  <w:pPr>
                    <w:framePr w:hSpace="180" w:wrap="around" w:vAnchor="text" w:hAnchor="text" w:xAlign="center" w:y="1"/>
                    <w:tabs>
                      <w:tab w:val="left" w:pos="5055"/>
                    </w:tabs>
                    <w:suppressOverlap/>
                    <w:rPr>
                      <w:rFonts w:asciiTheme="minorEastAsia" w:hAnsiTheme="minorEastAsia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kern w:val="0"/>
                      <w:sz w:val="24"/>
                    </w:rPr>
                    <w:t>24</w:t>
                  </w:r>
                </w:p>
              </w:tc>
            </w:tr>
            <w:tr w:rsidR="00565E76">
              <w:trPr>
                <w:trHeight w:val="499"/>
              </w:trPr>
              <w:tc>
                <w:tcPr>
                  <w:tcW w:w="572" w:type="dxa"/>
                </w:tcPr>
                <w:p w:rsidR="00565E76" w:rsidRDefault="00565E76" w:rsidP="005F4933">
                  <w:pPr>
                    <w:framePr w:hSpace="180" w:wrap="around" w:vAnchor="text" w:hAnchor="text" w:xAlign="center" w:y="1"/>
                    <w:tabs>
                      <w:tab w:val="left" w:pos="5055"/>
                    </w:tabs>
                    <w:suppressOverlap/>
                    <w:rPr>
                      <w:rFonts w:asciiTheme="minorEastAsia" w:hAnsiTheme="minorEastAsia"/>
                      <w:kern w:val="0"/>
                      <w:sz w:val="24"/>
                    </w:rPr>
                  </w:pPr>
                </w:p>
              </w:tc>
              <w:tc>
                <w:tcPr>
                  <w:tcW w:w="574" w:type="dxa"/>
                </w:tcPr>
                <w:p w:rsidR="00565E76" w:rsidRDefault="00565E76" w:rsidP="005F4933">
                  <w:pPr>
                    <w:framePr w:hSpace="180" w:wrap="around" w:vAnchor="text" w:hAnchor="text" w:xAlign="center" w:y="1"/>
                    <w:tabs>
                      <w:tab w:val="left" w:pos="5055"/>
                    </w:tabs>
                    <w:suppressOverlap/>
                    <w:rPr>
                      <w:rFonts w:asciiTheme="minorEastAsia" w:hAnsiTheme="minorEastAsia"/>
                      <w:kern w:val="0"/>
                      <w:sz w:val="24"/>
                    </w:rPr>
                  </w:pPr>
                </w:p>
              </w:tc>
              <w:tc>
                <w:tcPr>
                  <w:tcW w:w="574" w:type="dxa"/>
                </w:tcPr>
                <w:p w:rsidR="00565E76" w:rsidRDefault="007D13ED" w:rsidP="005F4933">
                  <w:pPr>
                    <w:framePr w:hSpace="180" w:wrap="around" w:vAnchor="text" w:hAnchor="text" w:xAlign="center" w:y="1"/>
                    <w:tabs>
                      <w:tab w:val="left" w:pos="5055"/>
                    </w:tabs>
                    <w:suppressOverlap/>
                    <w:rPr>
                      <w:rFonts w:asciiTheme="minorEastAsia" w:hAnsiTheme="minorEastAsia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kern w:val="0"/>
                      <w:sz w:val="24"/>
                    </w:rPr>
                    <w:t>34</w:t>
                  </w:r>
                </w:p>
              </w:tc>
            </w:tr>
          </w:tbl>
          <w:p w:rsidR="00565E76" w:rsidRDefault="007D13ED">
            <w:pPr>
              <w:pStyle w:val="a5"/>
              <w:numPr>
                <w:ilvl w:val="0"/>
                <w:numId w:val="55"/>
              </w:numPr>
              <w:ind w:firstLineChars="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说说我的想法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五、归纳总结。</w:t>
            </w:r>
          </w:p>
          <w:tbl>
            <w:tblPr>
              <w:tblStyle w:val="a4"/>
              <w:tblpPr w:leftFromText="180" w:rightFromText="180" w:vertAnchor="text" w:horzAnchor="page" w:tblpX="4591" w:tblpY="-2136"/>
              <w:tblOverlap w:val="never"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511"/>
              <w:gridCol w:w="511"/>
              <w:gridCol w:w="511"/>
            </w:tblGrid>
            <w:tr w:rsidR="00565E76">
              <w:trPr>
                <w:trHeight w:val="460"/>
              </w:trPr>
              <w:tc>
                <w:tcPr>
                  <w:tcW w:w="511" w:type="dxa"/>
                </w:tcPr>
                <w:p w:rsidR="00565E76" w:rsidRDefault="00565E76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</w:p>
              </w:tc>
              <w:tc>
                <w:tcPr>
                  <w:tcW w:w="511" w:type="dxa"/>
                </w:tcPr>
                <w:p w:rsidR="00565E76" w:rsidRDefault="00565E76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</w:p>
              </w:tc>
              <w:tc>
                <w:tcPr>
                  <w:tcW w:w="511" w:type="dxa"/>
                </w:tcPr>
                <w:p w:rsidR="00565E76" w:rsidRDefault="00565E76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</w:p>
              </w:tc>
            </w:tr>
            <w:tr w:rsidR="00565E76">
              <w:trPr>
                <w:trHeight w:val="484"/>
              </w:trPr>
              <w:tc>
                <w:tcPr>
                  <w:tcW w:w="511" w:type="dxa"/>
                </w:tcPr>
                <w:p w:rsidR="00565E76" w:rsidRDefault="00565E76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</w:p>
              </w:tc>
              <w:tc>
                <w:tcPr>
                  <w:tcW w:w="511" w:type="dxa"/>
                </w:tcPr>
                <w:p w:rsidR="00565E76" w:rsidRDefault="007D13ED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kern w:val="0"/>
                      <w:sz w:val="24"/>
                    </w:rPr>
                    <w:t>67</w:t>
                  </w:r>
                </w:p>
              </w:tc>
              <w:tc>
                <w:tcPr>
                  <w:tcW w:w="511" w:type="dxa"/>
                </w:tcPr>
                <w:p w:rsidR="00565E76" w:rsidRDefault="00565E76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</w:p>
              </w:tc>
            </w:tr>
            <w:tr w:rsidR="00565E76">
              <w:trPr>
                <w:trHeight w:val="484"/>
              </w:trPr>
              <w:tc>
                <w:tcPr>
                  <w:tcW w:w="511" w:type="dxa"/>
                </w:tcPr>
                <w:p w:rsidR="00565E76" w:rsidRDefault="00565E76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</w:p>
              </w:tc>
              <w:tc>
                <w:tcPr>
                  <w:tcW w:w="511" w:type="dxa"/>
                </w:tcPr>
                <w:p w:rsidR="00565E76" w:rsidRDefault="00565E76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</w:p>
              </w:tc>
              <w:tc>
                <w:tcPr>
                  <w:tcW w:w="511" w:type="dxa"/>
                </w:tcPr>
                <w:p w:rsidR="00565E76" w:rsidRDefault="00565E76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</w:p>
              </w:tc>
            </w:tr>
          </w:tbl>
          <w:tbl>
            <w:tblPr>
              <w:tblStyle w:val="a4"/>
              <w:tblpPr w:leftFromText="180" w:rightFromText="180" w:vertAnchor="text" w:horzAnchor="margin" w:tblpXSpec="center" w:tblpY="-2080"/>
              <w:tblOverlap w:val="never"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87"/>
              <w:gridCol w:w="587"/>
            </w:tblGrid>
            <w:tr w:rsidR="00565E76">
              <w:trPr>
                <w:trHeight w:val="479"/>
              </w:trPr>
              <w:tc>
                <w:tcPr>
                  <w:tcW w:w="587" w:type="dxa"/>
                </w:tcPr>
                <w:p w:rsidR="00565E76" w:rsidRDefault="007D13ED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kern w:val="0"/>
                      <w:sz w:val="24"/>
                    </w:rPr>
                    <w:t>58</w:t>
                  </w:r>
                </w:p>
              </w:tc>
              <w:tc>
                <w:tcPr>
                  <w:tcW w:w="587" w:type="dxa"/>
                </w:tcPr>
                <w:p w:rsidR="00565E76" w:rsidRDefault="00565E76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</w:p>
              </w:tc>
              <w:tc>
                <w:tcPr>
                  <w:tcW w:w="587" w:type="dxa"/>
                </w:tcPr>
                <w:p w:rsidR="00565E76" w:rsidRDefault="007D13ED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kern w:val="0"/>
                      <w:sz w:val="24"/>
                    </w:rPr>
                    <w:t>60</w:t>
                  </w:r>
                </w:p>
              </w:tc>
            </w:tr>
            <w:tr w:rsidR="00565E76">
              <w:trPr>
                <w:trHeight w:val="456"/>
              </w:trPr>
              <w:tc>
                <w:tcPr>
                  <w:tcW w:w="587" w:type="dxa"/>
                </w:tcPr>
                <w:p w:rsidR="00565E76" w:rsidRDefault="007D13ED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kern w:val="0"/>
                      <w:sz w:val="24"/>
                    </w:rPr>
                    <w:t xml:space="preserve">   </w:t>
                  </w:r>
                </w:p>
              </w:tc>
              <w:tc>
                <w:tcPr>
                  <w:tcW w:w="587" w:type="dxa"/>
                </w:tcPr>
                <w:p w:rsidR="00565E76" w:rsidRDefault="00565E76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</w:p>
              </w:tc>
              <w:tc>
                <w:tcPr>
                  <w:tcW w:w="587" w:type="dxa"/>
                </w:tcPr>
                <w:p w:rsidR="00565E76" w:rsidRDefault="00565E76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</w:p>
              </w:tc>
            </w:tr>
            <w:tr w:rsidR="00565E76">
              <w:trPr>
                <w:trHeight w:val="479"/>
              </w:trPr>
              <w:tc>
                <w:tcPr>
                  <w:tcW w:w="587" w:type="dxa"/>
                </w:tcPr>
                <w:p w:rsidR="00565E76" w:rsidRDefault="007D13ED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kern w:val="0"/>
                      <w:sz w:val="24"/>
                    </w:rPr>
                    <w:t>78</w:t>
                  </w:r>
                </w:p>
              </w:tc>
              <w:tc>
                <w:tcPr>
                  <w:tcW w:w="587" w:type="dxa"/>
                </w:tcPr>
                <w:p w:rsidR="00565E76" w:rsidRDefault="00565E76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</w:p>
              </w:tc>
              <w:tc>
                <w:tcPr>
                  <w:tcW w:w="587" w:type="dxa"/>
                </w:tcPr>
                <w:p w:rsidR="00565E76" w:rsidRDefault="007D13ED">
                  <w:pPr>
                    <w:rPr>
                      <w:rFonts w:asciiTheme="minorEastAsia" w:hAnsiTheme="minorEastAsia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kern w:val="0"/>
                      <w:sz w:val="24"/>
                    </w:rPr>
                    <w:t>80</w:t>
                  </w:r>
                </w:p>
              </w:tc>
            </w:tr>
          </w:tbl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说说这节课我的收获。</w:t>
            </w:r>
          </w:p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1261" w:type="dxa"/>
            <w:vAlign w:val="bottom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rPr>
          <w:trHeight w:val="1136"/>
        </w:trPr>
        <w:tc>
          <w:tcPr>
            <w:tcW w:w="817" w:type="dxa"/>
            <w:vAlign w:val="center"/>
          </w:tcPr>
          <w:p w:rsidR="00565E76" w:rsidRDefault="007D13ED">
            <w:pPr>
              <w:ind w:leftChars="100" w:left="21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作业</w:t>
            </w:r>
          </w:p>
          <w:p w:rsidR="00565E76" w:rsidRDefault="007D13ED">
            <w:pPr>
              <w:ind w:leftChars="100" w:left="21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检测</w:t>
            </w:r>
          </w:p>
        </w:tc>
        <w:tc>
          <w:tcPr>
            <w:tcW w:w="7782" w:type="dxa"/>
            <w:gridSpan w:val="2"/>
            <w:vAlign w:val="center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P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33：1、2、3、4题</w:t>
            </w:r>
          </w:p>
        </w:tc>
      </w:tr>
      <w:tr w:rsidR="00565E76">
        <w:trPr>
          <w:trHeight w:val="90"/>
        </w:trPr>
        <w:tc>
          <w:tcPr>
            <w:tcW w:w="817" w:type="dxa"/>
            <w:vAlign w:val="center"/>
          </w:tcPr>
          <w:p w:rsidR="00565E76" w:rsidRDefault="007D13ED">
            <w:pPr>
              <w:ind w:leftChars="100" w:left="21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学后</w:t>
            </w:r>
          </w:p>
          <w:p w:rsidR="00565E76" w:rsidRDefault="007D13ED">
            <w:pPr>
              <w:ind w:leftChars="100" w:left="210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反思</w:t>
            </w:r>
          </w:p>
        </w:tc>
        <w:tc>
          <w:tcPr>
            <w:tcW w:w="7782" w:type="dxa"/>
            <w:gridSpan w:val="2"/>
            <w:vAlign w:val="bottom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1、我学会了（                                                 ）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2、我在本节课中表现得最好的是：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cs="楷体" w:hint="eastAsia"/>
                <w:kern w:val="0"/>
                <w:sz w:val="24"/>
              </w:rPr>
              <w:t>（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 xml:space="preserve">观察  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 xml:space="preserve">操作  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 xml:space="preserve">思考  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 xml:space="preserve">倾听  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 xml:space="preserve">合作  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 xml:space="preserve">提问  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 xml:space="preserve">答问 </w:t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sym w:font="Wingdings" w:char="00A8"/>
            </w:r>
            <w:r>
              <w:rPr>
                <w:rFonts w:asciiTheme="minorEastAsia" w:hAnsiTheme="minorEastAsia" w:cs="楷体" w:hint="eastAsia"/>
                <w:kern w:val="0"/>
                <w:sz w:val="24"/>
              </w:rPr>
              <w:t>评价）</w:t>
            </w:r>
          </w:p>
        </w:tc>
      </w:tr>
    </w:tbl>
    <w:p w:rsidR="00565E76" w:rsidRDefault="00565E76"/>
    <w:p w:rsidR="00565E76" w:rsidRDefault="007D13ED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双流区小学数学学科课时作业属性表</w:t>
      </w:r>
    </w:p>
    <w:tbl>
      <w:tblPr>
        <w:tblStyle w:val="a4"/>
        <w:tblW w:w="847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44"/>
        <w:gridCol w:w="1107"/>
        <w:gridCol w:w="851"/>
        <w:gridCol w:w="1275"/>
        <w:gridCol w:w="709"/>
        <w:gridCol w:w="709"/>
        <w:gridCol w:w="709"/>
        <w:gridCol w:w="850"/>
        <w:gridCol w:w="709"/>
        <w:gridCol w:w="709"/>
      </w:tblGrid>
      <w:tr w:rsidR="00565E76">
        <w:tc>
          <w:tcPr>
            <w:tcW w:w="844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题号</w:t>
            </w:r>
          </w:p>
        </w:tc>
        <w:tc>
          <w:tcPr>
            <w:tcW w:w="1107" w:type="dxa"/>
          </w:tcPr>
          <w:p w:rsidR="00565E76" w:rsidRDefault="007D13ED">
            <w:pPr>
              <w:ind w:firstLineChars="100" w:firstLine="24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题目</w:t>
            </w:r>
          </w:p>
        </w:tc>
        <w:tc>
          <w:tcPr>
            <w:tcW w:w="85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作业目标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必备知识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关键能力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认知水平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作业类型</w:t>
            </w:r>
          </w:p>
        </w:tc>
        <w:tc>
          <w:tcPr>
            <w:tcW w:w="850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完成时 间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完成时长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评价反馈</w:t>
            </w:r>
          </w:p>
        </w:tc>
      </w:tr>
      <w:tr w:rsidR="00565E76">
        <w:tc>
          <w:tcPr>
            <w:tcW w:w="844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1107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P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33:1题</w:t>
            </w:r>
          </w:p>
        </w:tc>
        <w:tc>
          <w:tcPr>
            <w:tcW w:w="85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1、2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掌握百数表中的规律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A、J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、D</w:t>
            </w:r>
          </w:p>
        </w:tc>
        <w:tc>
          <w:tcPr>
            <w:tcW w:w="70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A</w:t>
            </w:r>
          </w:p>
        </w:tc>
        <w:tc>
          <w:tcPr>
            <w:tcW w:w="850" w:type="dxa"/>
          </w:tcPr>
          <w:p w:rsidR="00565E76" w:rsidRDefault="007D13ED">
            <w:pPr>
              <w:ind w:firstLineChars="100" w:firstLine="24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C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c>
          <w:tcPr>
            <w:tcW w:w="844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1107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P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33:2题</w:t>
            </w:r>
          </w:p>
        </w:tc>
        <w:tc>
          <w:tcPr>
            <w:tcW w:w="85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掌握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100以内数的排列顺序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、D</w:t>
            </w:r>
          </w:p>
        </w:tc>
        <w:tc>
          <w:tcPr>
            <w:tcW w:w="70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A</w:t>
            </w:r>
          </w:p>
        </w:tc>
        <w:tc>
          <w:tcPr>
            <w:tcW w:w="850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c>
          <w:tcPr>
            <w:tcW w:w="844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3</w:t>
            </w:r>
          </w:p>
        </w:tc>
        <w:tc>
          <w:tcPr>
            <w:tcW w:w="1107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P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33:3题</w:t>
            </w:r>
          </w:p>
        </w:tc>
        <w:tc>
          <w:tcPr>
            <w:tcW w:w="85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掌握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100以内数的排列顺序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、D</w:t>
            </w:r>
          </w:p>
        </w:tc>
        <w:tc>
          <w:tcPr>
            <w:tcW w:w="70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</w:p>
        </w:tc>
        <w:tc>
          <w:tcPr>
            <w:tcW w:w="850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rPr>
          <w:trHeight w:val="517"/>
        </w:trPr>
        <w:tc>
          <w:tcPr>
            <w:tcW w:w="844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4</w:t>
            </w:r>
          </w:p>
        </w:tc>
        <w:tc>
          <w:tcPr>
            <w:tcW w:w="1107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P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33:4题</w:t>
            </w:r>
          </w:p>
        </w:tc>
        <w:tc>
          <w:tcPr>
            <w:tcW w:w="85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掌握百数表中的规律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A、J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B、C</w:t>
            </w:r>
          </w:p>
        </w:tc>
        <w:tc>
          <w:tcPr>
            <w:tcW w:w="709" w:type="dxa"/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850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</w:tbl>
    <w:p w:rsidR="00565E76" w:rsidRDefault="00565E76"/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作业目标：依据课时学习目标而定，应指向课时学习目标的一条或几条。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必备知识：依据课时学习内容而定，应具化、细化学习内容。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数学关键能力：A、数感 B、量感 C、符号意识 D、空间意识 E、推理意识 F、数据意识 G、模型意识 H、几何直观 I、运算能力J、应用意识 K、创新意识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认知水平：A、记忆 B、理解 C、运用 D、分析 E、评价 F、创新 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作业类型：A、基础性 B、综合性 C、拓展性 D、口头型 E、书面型 F、实践型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完成时间：A、课前 B、课中 C、课后</w:t>
      </w:r>
    </w:p>
    <w:p w:rsidR="00565E76" w:rsidRDefault="007D13ED">
      <w:pPr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完成时长：A、1分钟以内 B、1-2分钟 C、2-3分钟  D、3-5分钟 E、5分钟以上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评价反馈：A、完成情况良好 B、完成情况一般 C、完成情况较差</w:t>
      </w:r>
    </w:p>
    <w:p w:rsidR="00565E76" w:rsidRDefault="00565E76"/>
    <w:p w:rsidR="00565E76" w:rsidRDefault="00565E76"/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p w:rsidR="00565E76" w:rsidRDefault="00565E76">
      <w:pPr>
        <w:tabs>
          <w:tab w:val="left" w:pos="1586"/>
        </w:tabs>
        <w:jc w:val="left"/>
      </w:pPr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393D09"/>
    <w:rsid w:val="003D1F67"/>
    <w:rsid w:val="004E18E7"/>
    <w:rsid w:val="005111C4"/>
    <w:rsid w:val="00565E76"/>
    <w:rsid w:val="00571F5F"/>
    <w:rsid w:val="005F2FE5"/>
    <w:rsid w:val="005F4933"/>
    <w:rsid w:val="00603175"/>
    <w:rsid w:val="00640B5F"/>
    <w:rsid w:val="00683FCB"/>
    <w:rsid w:val="00731E02"/>
    <w:rsid w:val="007B463D"/>
    <w:rsid w:val="007D13ED"/>
    <w:rsid w:val="008D1E0F"/>
    <w:rsid w:val="009639D4"/>
    <w:rsid w:val="00AA1B8B"/>
    <w:rsid w:val="00B17CA6"/>
    <w:rsid w:val="00CF495F"/>
    <w:rsid w:val="00F45F41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3</cp:revision>
  <dcterms:created xsi:type="dcterms:W3CDTF">2022-02-17T08:35:00Z</dcterms:created>
  <dcterms:modified xsi:type="dcterms:W3CDTF">2022-02-17T08:50:00Z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